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DD" w:rsidRDefault="000644DD" w:rsidP="000644DD">
      <w:pPr>
        <w:pStyle w:val="a4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УТВЕРЖДАЮ</w:t>
      </w:r>
    </w:p>
    <w:p w:rsidR="000644DD" w:rsidRDefault="000644DD" w:rsidP="000644DD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Начальник управления образования </w:t>
      </w:r>
    </w:p>
    <w:p w:rsidR="000644DD" w:rsidRDefault="000644DD" w:rsidP="000644DD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администрации Советского района</w:t>
      </w:r>
    </w:p>
    <w:p w:rsidR="000644DD" w:rsidRDefault="000644DD" w:rsidP="000644DD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города Нижнего Новгорода</w:t>
      </w:r>
    </w:p>
    <w:p w:rsidR="000644DD" w:rsidRDefault="000644DD" w:rsidP="000644DD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___________________ Г. В. Бурова </w:t>
      </w:r>
    </w:p>
    <w:p w:rsidR="000644DD" w:rsidRDefault="000644DD" w:rsidP="000644DD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«____» _____________ 2019 г. </w:t>
      </w:r>
    </w:p>
    <w:p w:rsidR="000644DD" w:rsidRDefault="000644DD" w:rsidP="000644DD">
      <w:pPr>
        <w:ind w:left="4395"/>
        <w:jc w:val="right"/>
        <w:rPr>
          <w:sz w:val="16"/>
          <w:szCs w:val="16"/>
        </w:rPr>
      </w:pPr>
    </w:p>
    <w:p w:rsidR="000644DD" w:rsidRDefault="000644DD" w:rsidP="000644DD">
      <w:pPr>
        <w:pStyle w:val="1"/>
      </w:pPr>
      <w:r>
        <w:t>ПОЛОЖЕНИЕ</w:t>
      </w:r>
    </w:p>
    <w:p w:rsidR="000644DD" w:rsidRDefault="000644DD" w:rsidP="00064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районной акции «Материнская слава»</w:t>
      </w:r>
    </w:p>
    <w:p w:rsidR="000644DD" w:rsidRDefault="000644DD" w:rsidP="000644DD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Цель:</w:t>
      </w:r>
    </w:p>
    <w:p w:rsidR="00BC74B7" w:rsidRDefault="000644DD" w:rsidP="00BC74B7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Повышение </w:t>
      </w:r>
      <w:r w:rsidR="00BC74B7">
        <w:rPr>
          <w:bCs/>
          <w:sz w:val="21"/>
          <w:szCs w:val="21"/>
        </w:rPr>
        <w:t>роли материнства в</w:t>
      </w:r>
      <w:r>
        <w:rPr>
          <w:bCs/>
          <w:sz w:val="21"/>
          <w:szCs w:val="21"/>
        </w:rPr>
        <w:t xml:space="preserve"> </w:t>
      </w:r>
      <w:r w:rsidR="00BC74B7">
        <w:rPr>
          <w:bCs/>
          <w:sz w:val="21"/>
          <w:szCs w:val="21"/>
        </w:rPr>
        <w:t>укреплении, целостности, гармонизации воспитательной функции в семье, формировании у детей ценностных жизненных ориентиров и успешности в будущей жизни.</w:t>
      </w:r>
    </w:p>
    <w:p w:rsidR="000644DD" w:rsidRDefault="000644DD" w:rsidP="00BC74B7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Задачи:</w:t>
      </w:r>
    </w:p>
    <w:p w:rsidR="000644DD" w:rsidRDefault="00BC74B7" w:rsidP="000644D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Совершенствование работы педагогических коллективов и Советов родителей в формировании у матерей значимости осознанного материнства, их ответственности за создание нравственной атмосферы в семье</w:t>
      </w:r>
      <w:r w:rsidR="000644DD">
        <w:rPr>
          <w:sz w:val="21"/>
          <w:szCs w:val="21"/>
        </w:rPr>
        <w:t>.</w:t>
      </w:r>
    </w:p>
    <w:p w:rsidR="00BC74B7" w:rsidRDefault="00BC74B7" w:rsidP="000644D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Обеспечение психолого-педагогической поддержки матерям</w:t>
      </w:r>
      <w:r w:rsidR="00C33AC0">
        <w:rPr>
          <w:sz w:val="21"/>
          <w:szCs w:val="21"/>
        </w:rPr>
        <w:t xml:space="preserve"> (особенно в молодых семьях) в накоплении воспитательных методик и технологий компетентного </w:t>
      </w:r>
      <w:proofErr w:type="spellStart"/>
      <w:r w:rsidR="00C33AC0">
        <w:rPr>
          <w:sz w:val="21"/>
          <w:szCs w:val="21"/>
        </w:rPr>
        <w:t>родительства</w:t>
      </w:r>
      <w:proofErr w:type="spellEnd"/>
      <w:r w:rsidR="00C33AC0">
        <w:rPr>
          <w:sz w:val="21"/>
          <w:szCs w:val="21"/>
        </w:rPr>
        <w:t xml:space="preserve"> для формирования у детей нравственно-интеллектуальных навыков,</w:t>
      </w:r>
      <w:r w:rsidR="006737A8">
        <w:rPr>
          <w:sz w:val="21"/>
          <w:szCs w:val="21"/>
        </w:rPr>
        <w:t xml:space="preserve"> творческой культуры, безопасности жизни.</w:t>
      </w:r>
    </w:p>
    <w:p w:rsidR="006737A8" w:rsidRDefault="006737A8" w:rsidP="000644D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Усиление роли матерей в формировании у детей ответственного отношения к семье и своему будущему родительству как важнейшей ценности, определяющей успешность и благополучие в жизни.</w:t>
      </w:r>
    </w:p>
    <w:p w:rsidR="006737A8" w:rsidRDefault="006737A8" w:rsidP="000644D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Накопление и пропаганда лучшего опыта по формированию образа матери – хранительницы нравственного очага семьи и счастья своих детей.</w:t>
      </w:r>
    </w:p>
    <w:p w:rsidR="000644DD" w:rsidRDefault="000644DD" w:rsidP="000644DD">
      <w:pPr>
        <w:shd w:val="clear" w:color="auto" w:fill="FFFFFF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Организаторы</w:t>
      </w:r>
    </w:p>
    <w:p w:rsidR="000644DD" w:rsidRDefault="000644DD" w:rsidP="000644DD">
      <w:pPr>
        <w:shd w:val="clear" w:color="auto" w:fill="FFFFFF"/>
        <w:jc w:val="both"/>
        <w:rPr>
          <w:sz w:val="21"/>
          <w:szCs w:val="21"/>
        </w:rPr>
      </w:pPr>
      <w:r>
        <w:rPr>
          <w:bCs/>
          <w:sz w:val="21"/>
          <w:szCs w:val="21"/>
        </w:rPr>
        <w:t>Управление образования Советского района города Нижнего Новгорода</w:t>
      </w:r>
    </w:p>
    <w:p w:rsidR="000644DD" w:rsidRDefault="000644DD" w:rsidP="000644DD">
      <w:pPr>
        <w:shd w:val="clear" w:color="auto" w:fill="FFFFFF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МБУ ДО «Центр внешкольной работы «Золотой ключик».</w:t>
      </w:r>
    </w:p>
    <w:p w:rsidR="000644DD" w:rsidRDefault="000644DD" w:rsidP="000644DD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 Участники.</w:t>
      </w:r>
    </w:p>
    <w:p w:rsidR="000644DD" w:rsidRDefault="000644DD" w:rsidP="000644DD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В конкурсе принимают участие педагогические, родительские коллективы и учащиеся образовательных учреждений всех видов и типов Советского района (школьные, дошкольные, дополнительного образования).</w:t>
      </w:r>
    </w:p>
    <w:p w:rsidR="000644DD" w:rsidRDefault="000644DD" w:rsidP="000644DD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Сроки проведения акции.</w:t>
      </w:r>
    </w:p>
    <w:p w:rsidR="000644DD" w:rsidRDefault="000644DD" w:rsidP="000644DD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Акция проводится </w:t>
      </w:r>
      <w:r w:rsidR="006A469E">
        <w:rPr>
          <w:b/>
          <w:sz w:val="21"/>
          <w:szCs w:val="21"/>
          <w:u w:val="single"/>
        </w:rPr>
        <w:t xml:space="preserve">с сентября по </w:t>
      </w:r>
      <w:r w:rsidR="00802D08">
        <w:rPr>
          <w:b/>
          <w:sz w:val="21"/>
          <w:szCs w:val="21"/>
          <w:u w:val="single"/>
        </w:rPr>
        <w:t>ноябрь</w:t>
      </w:r>
      <w:r>
        <w:rPr>
          <w:b/>
          <w:sz w:val="21"/>
          <w:szCs w:val="21"/>
          <w:u w:val="single"/>
        </w:rPr>
        <w:t xml:space="preserve"> 2019</w:t>
      </w:r>
      <w:r>
        <w:rPr>
          <w:sz w:val="21"/>
          <w:szCs w:val="21"/>
        </w:rPr>
        <w:t xml:space="preserve"> и состоит из трёх блоков:</w:t>
      </w:r>
    </w:p>
    <w:p w:rsidR="000644DD" w:rsidRDefault="000644DD" w:rsidP="000644DD">
      <w:pPr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Собрания, праздники, «круглые столы», конференции, посвященные Всероссийскому Дню матери – до 25 ноября 2019 года.</w:t>
      </w:r>
    </w:p>
    <w:p w:rsidR="000644DD" w:rsidRDefault="000644DD" w:rsidP="000644DD">
      <w:pPr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Единое родительское собрание «В нравственном образе матери – счастье наших детей» – с 15 по 30 ноября 2019 года (во всех районах, образовательных учреждениях, классах)</w:t>
      </w:r>
    </w:p>
    <w:p w:rsidR="000644DD" w:rsidRDefault="000644DD" w:rsidP="000644DD">
      <w:pPr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Городской интерактивный конкурс детских творческих работ - сентябрь 2019 года – ноябрь 2019 года.</w:t>
      </w:r>
    </w:p>
    <w:p w:rsidR="000644DD" w:rsidRDefault="000644DD" w:rsidP="000644DD">
      <w:pPr>
        <w:shd w:val="clear" w:color="auto" w:fill="FFFFFF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Итоги </w:t>
      </w:r>
      <w:r w:rsidR="00F5065F">
        <w:rPr>
          <w:sz w:val="21"/>
          <w:szCs w:val="21"/>
        </w:rPr>
        <w:t xml:space="preserve">районной </w:t>
      </w:r>
      <w:r>
        <w:rPr>
          <w:sz w:val="21"/>
          <w:szCs w:val="21"/>
        </w:rPr>
        <w:t>акции подводятся в ноябре 2019 года на районном празднике.</w:t>
      </w:r>
    </w:p>
    <w:p w:rsidR="000644DD" w:rsidRDefault="000644DD" w:rsidP="000644DD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 Организация и содержание акции.</w:t>
      </w:r>
    </w:p>
    <w:p w:rsidR="000644DD" w:rsidRDefault="000644DD" w:rsidP="000644DD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6.1. На 1 этапе акции в образовательных учреждениях района проводятся конкурсы, гостиные и конференции, фестивали, творческие встречи и т.п., на которых выявляются кандидатуры лучших матерей и бабушек для представления к награждению Почетными грамотами департамента образования администрации города Нижнего Новгорода. По итогам акции выявляются кандидатуры матерей (не более 1-2 кандидатур) и бабушек (не более 2 кандидатур от учреждения) в любой из номинаций:</w:t>
      </w:r>
    </w:p>
    <w:p w:rsidR="007E288C" w:rsidRDefault="007E288C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- «Матери – активные деятели школьной жизни, родительских общественных органов»</w:t>
      </w:r>
    </w:p>
    <w:p w:rsidR="007E288C" w:rsidRDefault="007E288C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- «За значительный вклад в воспитание своих детей, их развитие, одарённость, общественную деятельность»</w:t>
      </w:r>
    </w:p>
    <w:p w:rsidR="007E288C" w:rsidRDefault="007E288C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«Матери – хранительницы </w:t>
      </w:r>
      <w:r w:rsidR="00807369">
        <w:rPr>
          <w:sz w:val="21"/>
          <w:szCs w:val="21"/>
        </w:rPr>
        <w:t>нравственных, трудовых, м</w:t>
      </w:r>
      <w:r>
        <w:rPr>
          <w:sz w:val="21"/>
          <w:szCs w:val="21"/>
        </w:rPr>
        <w:t>ежпоколенных семейных традиций, укрепления и сохранения любви, верности и гармонии в семье»</w:t>
      </w:r>
    </w:p>
    <w:p w:rsidR="007E288C" w:rsidRDefault="007E288C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- «Матери – великие труженицы, обществе</w:t>
      </w:r>
      <w:r w:rsidR="00807369">
        <w:rPr>
          <w:sz w:val="21"/>
          <w:szCs w:val="21"/>
        </w:rPr>
        <w:t>нницы, патриоты России»</w:t>
      </w:r>
    </w:p>
    <w:p w:rsidR="000644DD" w:rsidRDefault="000644DD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районный оргкомитет акции </w:t>
      </w:r>
      <w:r>
        <w:rPr>
          <w:sz w:val="24"/>
          <w:szCs w:val="24"/>
        </w:rPr>
        <w:t xml:space="preserve">(МБУ ДО ЦВР «Золотой ключик» ул. Малиновского, дом 9а.) по электронной почте: </w:t>
      </w:r>
      <w:hyperlink r:id="rId5" w:history="1">
        <w:r>
          <w:rPr>
            <w:rStyle w:val="a3"/>
            <w:b/>
            <w:lang w:val="en-US"/>
          </w:rPr>
          <w:t>cen</w:t>
        </w:r>
        <w:r>
          <w:rPr>
            <w:rStyle w:val="a3"/>
            <w:b/>
          </w:rPr>
          <w:t>4453@</w:t>
        </w:r>
        <w:r>
          <w:rPr>
            <w:rStyle w:val="a3"/>
            <w:b/>
            <w:lang w:val="en-US"/>
          </w:rPr>
          <w:t>yandex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0644DD">
        <w:rPr>
          <w:sz w:val="21"/>
          <w:szCs w:val="21"/>
        </w:rPr>
        <w:t xml:space="preserve"> </w:t>
      </w:r>
      <w:r w:rsidR="001575CE">
        <w:rPr>
          <w:b/>
          <w:sz w:val="21"/>
          <w:szCs w:val="21"/>
        </w:rPr>
        <w:t>до 1 ноября 2019</w:t>
      </w:r>
      <w:r>
        <w:rPr>
          <w:b/>
          <w:sz w:val="21"/>
          <w:szCs w:val="21"/>
        </w:rPr>
        <w:t xml:space="preserve"> года </w:t>
      </w:r>
      <w:r>
        <w:rPr>
          <w:sz w:val="21"/>
          <w:szCs w:val="21"/>
        </w:rPr>
        <w:t xml:space="preserve">предоставляются характеристики-представления на участниц городской акции </w:t>
      </w:r>
      <w:r>
        <w:rPr>
          <w:b/>
          <w:sz w:val="21"/>
          <w:szCs w:val="21"/>
          <w:u w:val="single"/>
        </w:rPr>
        <w:t>(на бланке учреждения</w:t>
      </w:r>
      <w:r>
        <w:rPr>
          <w:sz w:val="21"/>
          <w:szCs w:val="21"/>
        </w:rPr>
        <w:t xml:space="preserve">) </w:t>
      </w:r>
      <w:r>
        <w:rPr>
          <w:sz w:val="21"/>
          <w:szCs w:val="21"/>
          <w:u w:val="single"/>
        </w:rPr>
        <w:t>с пометкой: «Акция МАТЕРИНСКАЯ СЛАВА»,</w:t>
      </w:r>
      <w:r>
        <w:rPr>
          <w:sz w:val="21"/>
          <w:szCs w:val="21"/>
        </w:rPr>
        <w:t xml:space="preserve"> которые должны содержать Ф.И.О. лучших матерей</w:t>
      </w:r>
      <w:r w:rsidR="00A333A7">
        <w:rPr>
          <w:sz w:val="21"/>
          <w:szCs w:val="21"/>
        </w:rPr>
        <w:t>, бабушек</w:t>
      </w:r>
      <w:r>
        <w:rPr>
          <w:sz w:val="21"/>
          <w:szCs w:val="21"/>
        </w:rPr>
        <w:t xml:space="preserve"> (полностью), образовательные учреждения, которые выдвинули кандидатуры для награждения. В содержании представлений необходимо отразить:</w:t>
      </w:r>
    </w:p>
    <w:p w:rsidR="000644DD" w:rsidRDefault="00A333A7" w:rsidP="000644DD">
      <w:pPr>
        <w:numPr>
          <w:ilvl w:val="0"/>
          <w:numId w:val="3"/>
        </w:numPr>
        <w:ind w:left="851" w:hanging="28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общественную</w:t>
      </w:r>
      <w:r w:rsidR="000644DD">
        <w:rPr>
          <w:sz w:val="21"/>
          <w:szCs w:val="21"/>
        </w:rPr>
        <w:t xml:space="preserve"> значимость заслуг </w:t>
      </w:r>
      <w:r>
        <w:rPr>
          <w:sz w:val="21"/>
          <w:szCs w:val="21"/>
        </w:rPr>
        <w:t xml:space="preserve">матерей и бабушек </w:t>
      </w:r>
      <w:r w:rsidR="000644DD">
        <w:rPr>
          <w:sz w:val="21"/>
          <w:szCs w:val="21"/>
        </w:rPr>
        <w:t>в воспитании детей и внуков, сохранении и умножении семьи, укреплении связей между несколькими поколениями, сплоченности и единства.</w:t>
      </w:r>
    </w:p>
    <w:p w:rsidR="000644DD" w:rsidRDefault="00A333A7" w:rsidP="000644DD">
      <w:pPr>
        <w:numPr>
          <w:ilvl w:val="0"/>
          <w:numId w:val="3"/>
        </w:numPr>
        <w:ind w:left="851" w:hanging="284"/>
        <w:jc w:val="both"/>
        <w:rPr>
          <w:sz w:val="21"/>
          <w:szCs w:val="21"/>
        </w:rPr>
      </w:pPr>
      <w:r>
        <w:rPr>
          <w:sz w:val="21"/>
          <w:szCs w:val="21"/>
        </w:rPr>
        <w:t>р</w:t>
      </w:r>
      <w:r w:rsidR="000644DD">
        <w:rPr>
          <w:sz w:val="21"/>
          <w:szCs w:val="21"/>
        </w:rPr>
        <w:t>оль матери в воспитании ценностно-смысловых, нравственных навыков детей в семье и школе, педагогические находки, семейные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межпоколенные</w:t>
      </w:r>
      <w:proofErr w:type="spellEnd"/>
      <w:r>
        <w:rPr>
          <w:sz w:val="21"/>
          <w:szCs w:val="21"/>
        </w:rPr>
        <w:t xml:space="preserve"> связи</w:t>
      </w:r>
      <w:r w:rsidR="000644DD">
        <w:rPr>
          <w:sz w:val="21"/>
          <w:szCs w:val="21"/>
        </w:rPr>
        <w:t>.</w:t>
      </w:r>
    </w:p>
    <w:p w:rsidR="000644DD" w:rsidRDefault="00A333A7" w:rsidP="000644DD">
      <w:pPr>
        <w:numPr>
          <w:ilvl w:val="0"/>
          <w:numId w:val="3"/>
        </w:numPr>
        <w:ind w:left="851" w:hanging="284"/>
        <w:jc w:val="both"/>
        <w:rPr>
          <w:sz w:val="21"/>
          <w:szCs w:val="21"/>
        </w:rPr>
      </w:pPr>
      <w:r>
        <w:rPr>
          <w:sz w:val="21"/>
          <w:szCs w:val="21"/>
        </w:rPr>
        <w:t>р</w:t>
      </w:r>
      <w:r w:rsidR="000644DD">
        <w:rPr>
          <w:sz w:val="21"/>
          <w:szCs w:val="21"/>
        </w:rPr>
        <w:t>оль матерей и бабушек в воспитании у детей буду</w:t>
      </w:r>
      <w:r>
        <w:rPr>
          <w:sz w:val="21"/>
          <w:szCs w:val="21"/>
        </w:rPr>
        <w:t xml:space="preserve">щего ответственного </w:t>
      </w:r>
      <w:proofErr w:type="spellStart"/>
      <w:r>
        <w:rPr>
          <w:sz w:val="21"/>
          <w:szCs w:val="21"/>
        </w:rPr>
        <w:t>родительства</w:t>
      </w:r>
      <w:proofErr w:type="spellEnd"/>
      <w:r w:rsidR="000644DD">
        <w:rPr>
          <w:sz w:val="21"/>
          <w:szCs w:val="21"/>
        </w:rPr>
        <w:t xml:space="preserve"> на основе семейных связей между несколькими поколениями. </w:t>
      </w:r>
    </w:p>
    <w:p w:rsidR="000644DD" w:rsidRDefault="000644DD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По итогам районного этапа акции в городской оргкомитет направляется информация об итогах проведения районной акции.</w:t>
      </w:r>
    </w:p>
    <w:p w:rsidR="000644DD" w:rsidRDefault="000644DD" w:rsidP="000644DD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6.2. В преддверии акции провод</w:t>
      </w:r>
      <w:r w:rsidR="002B66B5">
        <w:rPr>
          <w:sz w:val="21"/>
          <w:szCs w:val="21"/>
        </w:rPr>
        <w:t>и</w:t>
      </w:r>
      <w:r>
        <w:rPr>
          <w:sz w:val="21"/>
          <w:szCs w:val="21"/>
        </w:rPr>
        <w:t xml:space="preserve">тся районный конкурс детских творческих работ </w:t>
      </w:r>
      <w:r>
        <w:rPr>
          <w:b/>
          <w:i/>
          <w:sz w:val="21"/>
          <w:szCs w:val="21"/>
        </w:rPr>
        <w:t>«Твой светлый образ незабвенный»</w:t>
      </w:r>
      <w:r>
        <w:rPr>
          <w:sz w:val="21"/>
          <w:szCs w:val="21"/>
        </w:rPr>
        <w:t xml:space="preserve"> в номинациях: «Иллюстрированное литературное произведение», «Видеоролик». </w:t>
      </w:r>
    </w:p>
    <w:p w:rsidR="000644DD" w:rsidRDefault="000644DD" w:rsidP="000644DD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Для участия в конкурсе необходимо </w:t>
      </w:r>
      <w:r>
        <w:rPr>
          <w:sz w:val="24"/>
          <w:szCs w:val="24"/>
        </w:rPr>
        <w:t xml:space="preserve">по электронной почте: </w:t>
      </w:r>
      <w:hyperlink r:id="rId6" w:history="1">
        <w:r>
          <w:rPr>
            <w:rStyle w:val="a3"/>
            <w:b/>
            <w:lang w:val="en-US"/>
          </w:rPr>
          <w:t>cen</w:t>
        </w:r>
        <w:r>
          <w:rPr>
            <w:rStyle w:val="a3"/>
            <w:b/>
          </w:rPr>
          <w:t>4453@</w:t>
        </w:r>
        <w:r>
          <w:rPr>
            <w:rStyle w:val="a3"/>
            <w:b/>
            <w:lang w:val="en-US"/>
          </w:rPr>
          <w:t>yandex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0644DD">
        <w:rPr>
          <w:sz w:val="21"/>
          <w:szCs w:val="21"/>
        </w:rPr>
        <w:t xml:space="preserve"> </w:t>
      </w:r>
      <w:r w:rsidR="00A333A7">
        <w:rPr>
          <w:b/>
          <w:sz w:val="21"/>
          <w:szCs w:val="21"/>
        </w:rPr>
        <w:t>до 1 ноября 2019</w:t>
      </w:r>
      <w:r>
        <w:rPr>
          <w:b/>
          <w:sz w:val="21"/>
          <w:szCs w:val="21"/>
        </w:rPr>
        <w:t xml:space="preserve"> года </w:t>
      </w:r>
      <w:r>
        <w:rPr>
          <w:sz w:val="21"/>
          <w:szCs w:val="21"/>
        </w:rPr>
        <w:t xml:space="preserve">выслать материалы </w:t>
      </w:r>
      <w:r>
        <w:rPr>
          <w:sz w:val="21"/>
          <w:szCs w:val="21"/>
          <w:u w:val="single"/>
        </w:rPr>
        <w:t xml:space="preserve">с пометкой: «ТВОЙ СВЕТЫЙ ОБРАЗ НЕЗАБВЕННЫЙ» </w:t>
      </w:r>
    </w:p>
    <w:p w:rsidR="000644DD" w:rsidRDefault="000644DD" w:rsidP="000644DD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0644DD" w:rsidRDefault="000644DD" w:rsidP="000644DD">
      <w:pPr>
        <w:ind w:firstLine="567"/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Работы, </w:t>
      </w:r>
      <w:r w:rsidR="00E21476">
        <w:rPr>
          <w:b/>
          <w:sz w:val="21"/>
          <w:szCs w:val="21"/>
          <w:u w:val="single"/>
        </w:rPr>
        <w:t>присланные позднее 1 ноября 2019</w:t>
      </w:r>
      <w:r>
        <w:rPr>
          <w:b/>
          <w:sz w:val="21"/>
          <w:szCs w:val="21"/>
          <w:u w:val="single"/>
        </w:rPr>
        <w:t xml:space="preserve"> года, рассматриваться не будут</w:t>
      </w:r>
      <w:r>
        <w:rPr>
          <w:sz w:val="21"/>
          <w:szCs w:val="21"/>
        </w:rPr>
        <w:t xml:space="preserve">. Победители районного конкурса выявляются в каждой номинации и награждаются грамотами Управления образования администрации Советского района города Нижнего Новгорода. </w:t>
      </w:r>
    </w:p>
    <w:p w:rsidR="000644DD" w:rsidRDefault="000644DD" w:rsidP="000644DD">
      <w:pPr>
        <w:pStyle w:val="a6"/>
        <w:ind w:firstLine="708"/>
        <w:rPr>
          <w:sz w:val="21"/>
          <w:szCs w:val="21"/>
        </w:rPr>
      </w:pPr>
      <w:r>
        <w:rPr>
          <w:sz w:val="21"/>
          <w:szCs w:val="21"/>
        </w:rPr>
        <w:t>Решение жюри принимается коллегиально, большинством голосов и не может быть оспорено.</w:t>
      </w:r>
    </w:p>
    <w:p w:rsidR="000644DD" w:rsidRDefault="000644DD" w:rsidP="000644DD">
      <w:pPr>
        <w:pStyle w:val="a6"/>
        <w:ind w:firstLine="708"/>
        <w:rPr>
          <w:sz w:val="21"/>
          <w:szCs w:val="21"/>
        </w:rPr>
      </w:pPr>
      <w:r>
        <w:rPr>
          <w:sz w:val="21"/>
          <w:szCs w:val="21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0644DD" w:rsidRDefault="000644DD" w:rsidP="000644DD">
      <w:pPr>
        <w:pStyle w:val="a6"/>
        <w:ind w:firstLine="708"/>
        <w:rPr>
          <w:sz w:val="21"/>
          <w:szCs w:val="21"/>
        </w:rPr>
      </w:pPr>
      <w:r>
        <w:rPr>
          <w:sz w:val="21"/>
          <w:szCs w:val="21"/>
          <w:u w:val="single"/>
        </w:rPr>
        <w:t>Работы победителей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будут</w:t>
      </w:r>
      <w:r>
        <w:rPr>
          <w:sz w:val="21"/>
          <w:szCs w:val="21"/>
        </w:rPr>
        <w:t xml:space="preserve"> направлены и </w:t>
      </w:r>
      <w:r>
        <w:rPr>
          <w:sz w:val="21"/>
          <w:szCs w:val="21"/>
          <w:u w:val="single"/>
        </w:rPr>
        <w:t>размещены на сайте городского конкурса</w:t>
      </w:r>
      <w:r>
        <w:rPr>
          <w:sz w:val="21"/>
          <w:szCs w:val="21"/>
        </w:rPr>
        <w:t xml:space="preserve"> районным оргкомитетом </w:t>
      </w:r>
      <w:r w:rsidR="00A333A7">
        <w:rPr>
          <w:sz w:val="21"/>
          <w:szCs w:val="21"/>
          <w:u w:val="single"/>
        </w:rPr>
        <w:t>в срок до 10 ноября 2019</w:t>
      </w:r>
      <w:r>
        <w:rPr>
          <w:sz w:val="21"/>
          <w:szCs w:val="21"/>
          <w:u w:val="single"/>
        </w:rPr>
        <w:t xml:space="preserve"> года</w:t>
      </w:r>
      <w:r w:rsidR="00481D0B">
        <w:rPr>
          <w:sz w:val="21"/>
          <w:szCs w:val="21"/>
        </w:rPr>
        <w:t>,</w:t>
      </w:r>
      <w:r w:rsidR="002B66B5">
        <w:rPr>
          <w:sz w:val="21"/>
          <w:szCs w:val="21"/>
        </w:rPr>
        <w:t xml:space="preserve"> в </w:t>
      </w:r>
      <w:r>
        <w:rPr>
          <w:sz w:val="21"/>
          <w:szCs w:val="21"/>
        </w:rPr>
        <w:t xml:space="preserve">номинациях и форме, предусмотренной настоящим положением. </w:t>
      </w:r>
    </w:p>
    <w:p w:rsidR="000644DD" w:rsidRDefault="000644DD" w:rsidP="000644DD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Организаторы оставляют за собой право на некоммерческое использование конкурсных работ. </w:t>
      </w:r>
    </w:p>
    <w:p w:rsidR="000644DD" w:rsidRDefault="000644DD" w:rsidP="000644DD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 Требования, предъявляемые к творческим работам.</w:t>
      </w:r>
    </w:p>
    <w:p w:rsidR="000644DD" w:rsidRDefault="000644DD" w:rsidP="000644DD">
      <w:pPr>
        <w:jc w:val="both"/>
        <w:rPr>
          <w:color w:val="000000"/>
          <w:spacing w:val="-1"/>
          <w:sz w:val="21"/>
          <w:szCs w:val="21"/>
        </w:rPr>
      </w:pPr>
      <w:r>
        <w:rPr>
          <w:b/>
          <w:sz w:val="21"/>
          <w:szCs w:val="21"/>
        </w:rPr>
        <w:t>«Иллюстрированное литературное произведение»:</w:t>
      </w:r>
      <w:r>
        <w:rPr>
          <w:sz w:val="21"/>
          <w:szCs w:val="21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>
        <w:rPr>
          <w:sz w:val="21"/>
          <w:szCs w:val="21"/>
          <w:lang w:val="en-US"/>
        </w:rPr>
        <w:t>Times</w:t>
      </w:r>
      <w:r w:rsidRPr="000644DD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New</w:t>
      </w:r>
      <w:r w:rsidRPr="000644DD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Roman</w:t>
      </w:r>
      <w:r>
        <w:rPr>
          <w:sz w:val="21"/>
          <w:szCs w:val="21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>
        <w:rPr>
          <w:b/>
          <w:sz w:val="21"/>
          <w:szCs w:val="21"/>
        </w:rPr>
        <w:t>отдельным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jpeg</w:t>
      </w:r>
      <w:r>
        <w:rPr>
          <w:sz w:val="21"/>
          <w:szCs w:val="21"/>
        </w:rPr>
        <w:t xml:space="preserve"> файлом прилагается оцифрованный рисунок (рисунки – не более трех)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>
        <w:rPr>
          <w:color w:val="000000"/>
          <w:spacing w:val="-1"/>
          <w:sz w:val="21"/>
          <w:szCs w:val="21"/>
        </w:rPr>
        <w:t xml:space="preserve">Разрешение графических файлов должно быть приближено к 2000х2000 </w:t>
      </w:r>
      <w:proofErr w:type="spellStart"/>
      <w:r>
        <w:rPr>
          <w:color w:val="000000"/>
          <w:spacing w:val="-1"/>
          <w:sz w:val="21"/>
          <w:szCs w:val="21"/>
        </w:rPr>
        <w:t>пикс</w:t>
      </w:r>
      <w:proofErr w:type="spellEnd"/>
      <w:r>
        <w:rPr>
          <w:color w:val="000000"/>
          <w:spacing w:val="-1"/>
          <w:sz w:val="21"/>
          <w:szCs w:val="21"/>
        </w:rPr>
        <w:t xml:space="preserve">., размер – не более 800кБ. </w:t>
      </w:r>
      <w:r w:rsidR="00FC68A8" w:rsidRPr="00FC68A8">
        <w:rPr>
          <w:color w:val="000000"/>
          <w:spacing w:val="-1"/>
          <w:sz w:val="21"/>
          <w:szCs w:val="21"/>
          <w:u w:val="single"/>
        </w:rPr>
        <w:t>Рисунок должен иметь название</w:t>
      </w:r>
      <w:r w:rsidR="00FC68A8">
        <w:rPr>
          <w:color w:val="000000"/>
          <w:spacing w:val="-1"/>
          <w:sz w:val="21"/>
          <w:szCs w:val="21"/>
        </w:rPr>
        <w:t>.</w:t>
      </w:r>
    </w:p>
    <w:p w:rsidR="000644DD" w:rsidRDefault="000644DD" w:rsidP="000644DD">
      <w:pPr>
        <w:ind w:firstLine="720"/>
        <w:jc w:val="both"/>
        <w:rPr>
          <w:color w:val="000000"/>
          <w:spacing w:val="-1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Для экспонирования на празднике подведения итогов рисунок должен иметь название, выполнен на ватмане/картоне и оформлен в размере до 50 см.</w:t>
      </w:r>
    </w:p>
    <w:p w:rsidR="000644DD" w:rsidRDefault="000644DD" w:rsidP="000644DD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Видеоролик: </w:t>
      </w:r>
      <w:r>
        <w:rPr>
          <w:sz w:val="21"/>
          <w:szCs w:val="21"/>
        </w:rPr>
        <w:t xml:space="preserve">принимаются </w:t>
      </w:r>
      <w:proofErr w:type="gramStart"/>
      <w:r>
        <w:rPr>
          <w:sz w:val="21"/>
          <w:szCs w:val="21"/>
        </w:rPr>
        <w:t>видеоролики</w:t>
      </w:r>
      <w:proofErr w:type="gramEnd"/>
      <w:r>
        <w:rPr>
          <w:sz w:val="21"/>
          <w:szCs w:val="21"/>
        </w:rPr>
        <w:t xml:space="preserve"> выполненные в формате </w:t>
      </w:r>
      <w:r>
        <w:rPr>
          <w:sz w:val="21"/>
          <w:szCs w:val="21"/>
          <w:lang w:val="en-US"/>
        </w:rPr>
        <w:t>AVI</w:t>
      </w:r>
      <w:r>
        <w:rPr>
          <w:sz w:val="21"/>
          <w:szCs w:val="21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0644DD" w:rsidRDefault="000644DD" w:rsidP="000644D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Требования к видеоролику: </w:t>
      </w:r>
    </w:p>
    <w:p w:rsidR="000644DD" w:rsidRDefault="00FC68A8" w:rsidP="000644DD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</w:t>
      </w:r>
      <w:r w:rsidR="000644DD">
        <w:rPr>
          <w:rFonts w:ascii="Times New Roman" w:hAnsi="Times New Roman"/>
          <w:sz w:val="21"/>
          <w:szCs w:val="21"/>
        </w:rPr>
        <w:t xml:space="preserve">инимальное разрешение видеоролика – 480x360 для 4:3, 480x272 для 16:9. </w:t>
      </w:r>
    </w:p>
    <w:p w:rsidR="000644DD" w:rsidRDefault="00FC68A8" w:rsidP="000644DD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</w:t>
      </w:r>
      <w:r w:rsidR="000644DD">
        <w:rPr>
          <w:rFonts w:ascii="Times New Roman" w:hAnsi="Times New Roman"/>
          <w:sz w:val="21"/>
          <w:szCs w:val="21"/>
        </w:rPr>
        <w:t xml:space="preserve">спользование при монтаже и съёмке видеоролика специальных программ и инструментов – на усмотрение участника. </w:t>
      </w:r>
    </w:p>
    <w:p w:rsidR="000644DD" w:rsidRDefault="00FC68A8" w:rsidP="000644DD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</w:t>
      </w:r>
      <w:r w:rsidR="000644DD">
        <w:rPr>
          <w:rFonts w:ascii="Times New Roman" w:hAnsi="Times New Roman"/>
          <w:sz w:val="21"/>
          <w:szCs w:val="21"/>
        </w:rPr>
        <w:t xml:space="preserve"> ролике могут использоваться фотографии, авторские оцифрованные рисунки. </w:t>
      </w:r>
    </w:p>
    <w:p w:rsidR="000644DD" w:rsidRDefault="00FC68A8" w:rsidP="000644DD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0644DD">
        <w:rPr>
          <w:rFonts w:ascii="Times New Roman" w:hAnsi="Times New Roman"/>
          <w:sz w:val="21"/>
          <w:szCs w:val="21"/>
        </w:rPr>
        <w:t>а конкурс не принимаются ролики рекламного характера и оскорбляющие достоинство и чувства других людей, не укладывающиеся в тематику конкурса.</w:t>
      </w:r>
    </w:p>
    <w:p w:rsidR="000644DD" w:rsidRDefault="000644DD" w:rsidP="000644DD">
      <w:pPr>
        <w:ind w:left="66"/>
        <w:jc w:val="both"/>
        <w:rPr>
          <w:sz w:val="21"/>
          <w:szCs w:val="21"/>
        </w:rPr>
      </w:pPr>
      <w:r>
        <w:rPr>
          <w:sz w:val="21"/>
          <w:szCs w:val="21"/>
        </w:rPr>
        <w:t>Содержание творческих конкурсов должно отвечать следующим условиям:</w:t>
      </w:r>
    </w:p>
    <w:p w:rsidR="000644DD" w:rsidRDefault="00FC68A8" w:rsidP="000644DD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="000644DD">
        <w:rPr>
          <w:rFonts w:ascii="Times New Roman" w:hAnsi="Times New Roman"/>
          <w:sz w:val="21"/>
          <w:szCs w:val="21"/>
        </w:rPr>
        <w:t>оответствие текста поставленной цели и задачам акции;</w:t>
      </w:r>
    </w:p>
    <w:p w:rsidR="000644DD" w:rsidRPr="00E21476" w:rsidRDefault="00FC68A8" w:rsidP="004F0692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E21476">
        <w:rPr>
          <w:rFonts w:ascii="Times New Roman" w:hAnsi="Times New Roman"/>
          <w:sz w:val="21"/>
          <w:szCs w:val="21"/>
        </w:rPr>
        <w:t>в</w:t>
      </w:r>
      <w:r w:rsidR="00E21476" w:rsidRPr="00E21476">
        <w:rPr>
          <w:rFonts w:ascii="Times New Roman" w:hAnsi="Times New Roman"/>
          <w:sz w:val="21"/>
          <w:szCs w:val="21"/>
        </w:rPr>
        <w:t>сестороннее</w:t>
      </w:r>
      <w:r w:rsidR="000644DD" w:rsidRPr="00E21476">
        <w:rPr>
          <w:rFonts w:ascii="Times New Roman" w:hAnsi="Times New Roman"/>
          <w:sz w:val="21"/>
          <w:szCs w:val="21"/>
        </w:rPr>
        <w:t xml:space="preserve"> </w:t>
      </w:r>
      <w:r w:rsidR="00E21476">
        <w:rPr>
          <w:rFonts w:ascii="Times New Roman" w:hAnsi="Times New Roman"/>
          <w:sz w:val="21"/>
          <w:szCs w:val="21"/>
        </w:rPr>
        <w:t>раскрытие великого образа Матери – хранительницы очага семьи, подвижнице в труде (педагогическом, медицинском, конструкторском, военном деле и т. д.), социально-общественной активности матерей.</w:t>
      </w:r>
    </w:p>
    <w:p w:rsidR="000644DD" w:rsidRDefault="00FC68A8" w:rsidP="000644DD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</w:t>
      </w:r>
      <w:r w:rsidR="000644DD">
        <w:rPr>
          <w:rFonts w:ascii="Times New Roman" w:hAnsi="Times New Roman"/>
          <w:sz w:val="21"/>
          <w:szCs w:val="21"/>
        </w:rPr>
        <w:t>итературно-эмоциональное изложение текста;</w:t>
      </w:r>
    </w:p>
    <w:p w:rsidR="000644DD" w:rsidRDefault="00FC68A8" w:rsidP="000644DD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</w:t>
      </w:r>
      <w:r w:rsidR="000644DD">
        <w:rPr>
          <w:rFonts w:ascii="Times New Roman" w:hAnsi="Times New Roman"/>
          <w:sz w:val="21"/>
          <w:szCs w:val="21"/>
        </w:rPr>
        <w:t>тношение автора к ценностям семейного уклада на конкретных примерах матерей, бабушек, родителей, родственников.</w:t>
      </w:r>
    </w:p>
    <w:p w:rsidR="000644DD" w:rsidRDefault="000644DD" w:rsidP="000644DD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 Подведение итогов.</w:t>
      </w:r>
    </w:p>
    <w:p w:rsidR="000644DD" w:rsidRDefault="000644DD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Итоги акции подводятся на районном празднике «</w:t>
      </w:r>
      <w:r w:rsidR="00481D0B">
        <w:rPr>
          <w:sz w:val="21"/>
          <w:szCs w:val="21"/>
        </w:rPr>
        <w:t>Восславим женщину – Мать</w:t>
      </w:r>
      <w:r>
        <w:rPr>
          <w:sz w:val="21"/>
          <w:szCs w:val="21"/>
        </w:rPr>
        <w:t>». Победители акции награждаются благодарственными письмами начальника управления образования администрации Советского района гор</w:t>
      </w:r>
      <w:r w:rsidR="00FC68A8">
        <w:rPr>
          <w:sz w:val="21"/>
          <w:szCs w:val="21"/>
        </w:rPr>
        <w:t>о</w:t>
      </w:r>
      <w:r>
        <w:rPr>
          <w:sz w:val="21"/>
          <w:szCs w:val="21"/>
        </w:rPr>
        <w:t>да Нижнего Новгорода.</w:t>
      </w:r>
    </w:p>
    <w:p w:rsidR="000644DD" w:rsidRDefault="000644DD" w:rsidP="000644DD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Победители конкурса творческих работ определяются в трех возрастных категориях (1-4, 5-8, 9-11 классы) и в каждой номинации и награждаются дипломами.</w:t>
      </w:r>
    </w:p>
    <w:p w:rsidR="000644DD" w:rsidRDefault="000644DD" w:rsidP="000644DD">
      <w:pPr>
        <w:ind w:firstLine="284"/>
        <w:jc w:val="both"/>
        <w:rPr>
          <w:i/>
          <w:sz w:val="21"/>
          <w:szCs w:val="21"/>
        </w:rPr>
      </w:pPr>
    </w:p>
    <w:p w:rsidR="000644DD" w:rsidRDefault="000644DD" w:rsidP="00FC68A8">
      <w:pPr>
        <w:ind w:firstLine="284"/>
        <w:jc w:val="right"/>
        <w:rPr>
          <w:i/>
          <w:sz w:val="21"/>
          <w:szCs w:val="21"/>
        </w:rPr>
      </w:pPr>
    </w:p>
    <w:p w:rsidR="000644DD" w:rsidRDefault="00FC68A8" w:rsidP="00FC68A8">
      <w:pPr>
        <w:ind w:firstLine="284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т. </w:t>
      </w:r>
      <w:r w:rsidR="000644DD">
        <w:rPr>
          <w:i/>
          <w:sz w:val="21"/>
          <w:szCs w:val="21"/>
        </w:rPr>
        <w:t>467-04-74</w:t>
      </w:r>
    </w:p>
    <w:p w:rsidR="00FC68A8" w:rsidRDefault="00FC68A8" w:rsidP="00FC68A8">
      <w:pPr>
        <w:ind w:firstLine="284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Третьякова Мария Владимировна</w:t>
      </w:r>
    </w:p>
    <w:p w:rsidR="00FC68A8" w:rsidRDefault="00FC68A8" w:rsidP="00FC68A8">
      <w:pPr>
        <w:ind w:firstLine="284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Шульженко Наталия Владимировна</w:t>
      </w: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  <w:bookmarkStart w:id="0" w:name="_GoBack"/>
      <w:bookmarkEnd w:id="0"/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  <w:r>
        <w:rPr>
          <w:i/>
          <w:sz w:val="21"/>
          <w:szCs w:val="21"/>
        </w:rPr>
        <w:t>Приложение 1</w:t>
      </w:r>
    </w:p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p w:rsidR="00BB07B0" w:rsidRDefault="00BB07B0" w:rsidP="00BB07B0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проведении районной акции «</w:t>
      </w:r>
      <w:r>
        <w:rPr>
          <w:b/>
          <w:sz w:val="24"/>
          <w:szCs w:val="24"/>
        </w:rPr>
        <w:t>Материнская слава</w:t>
      </w:r>
      <w:r>
        <w:rPr>
          <w:b/>
          <w:sz w:val="24"/>
          <w:szCs w:val="24"/>
        </w:rPr>
        <w:t>»</w:t>
      </w:r>
    </w:p>
    <w:p w:rsidR="00BB07B0" w:rsidRDefault="00BB07B0" w:rsidP="00BB07B0">
      <w:pPr>
        <w:ind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Советский район</w:t>
      </w:r>
    </w:p>
    <w:p w:rsidR="00BB07B0" w:rsidRDefault="00BB07B0" w:rsidP="00BB07B0">
      <w:pPr>
        <w:ind w:firstLine="284"/>
        <w:jc w:val="right"/>
        <w:rPr>
          <w:i/>
          <w:sz w:val="21"/>
          <w:szCs w:val="21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560"/>
        <w:gridCol w:w="1690"/>
        <w:gridCol w:w="1003"/>
        <w:gridCol w:w="993"/>
        <w:gridCol w:w="1843"/>
        <w:gridCol w:w="1695"/>
      </w:tblGrid>
      <w:tr w:rsidR="00BB07B0" w:rsidTr="00BB07B0"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 w:rsidP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Мероприятия, посвящённые </w:t>
            </w:r>
            <w:r>
              <w:rPr>
                <w:sz w:val="16"/>
                <w:szCs w:val="16"/>
                <w:lang w:eastAsia="en-US"/>
              </w:rPr>
              <w:t xml:space="preserve">Всероссийскому </w:t>
            </w:r>
            <w:r>
              <w:rPr>
                <w:sz w:val="16"/>
                <w:szCs w:val="16"/>
                <w:lang w:eastAsia="en-US"/>
              </w:rPr>
              <w:t xml:space="preserve">Дню </w:t>
            </w:r>
            <w:r>
              <w:rPr>
                <w:sz w:val="16"/>
                <w:szCs w:val="16"/>
                <w:lang w:eastAsia="en-US"/>
              </w:rPr>
              <w:t>матери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Единое родительское собрание</w:t>
            </w:r>
          </w:p>
        </w:tc>
      </w:tr>
      <w:tr w:rsidR="00BB07B0" w:rsidTr="00BB07B0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Мероприятие (на уровне ОУ)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участников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Родительские собрания </w:t>
            </w:r>
            <w:r>
              <w:rPr>
                <w:sz w:val="16"/>
                <w:szCs w:val="16"/>
                <w:lang w:eastAsia="en-US"/>
              </w:rPr>
              <w:t>в классных коллективах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Общешкольное собрание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(кол-во участников)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 w:rsidP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Районные </w:t>
            </w:r>
          </w:p>
          <w:p w:rsidR="00BB07B0" w:rsidRDefault="00BB07B0" w:rsidP="00BB07B0">
            <w:pPr>
              <w:jc w:val="center"/>
              <w:rPr>
                <w:i/>
                <w:sz w:val="21"/>
                <w:szCs w:val="21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(кол-во участников)</w:t>
            </w:r>
          </w:p>
        </w:tc>
      </w:tr>
      <w:tr w:rsidR="00BB07B0" w:rsidTr="00BB07B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B0" w:rsidRDefault="00BB07B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B0" w:rsidRDefault="00BB07B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B0" w:rsidRDefault="00BB07B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B0" w:rsidRDefault="00BB07B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B0" w:rsidRDefault="00BB07B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B0" w:rsidRDefault="00BB07B0">
            <w:pPr>
              <w:rPr>
                <w:i/>
                <w:sz w:val="21"/>
                <w:szCs w:val="21"/>
                <w:lang w:eastAsia="en-US"/>
              </w:rPr>
            </w:pPr>
          </w:p>
        </w:tc>
      </w:tr>
      <w:tr w:rsidR="00BB07B0" w:rsidTr="00BB07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B0" w:rsidRDefault="00BB07B0">
            <w:pPr>
              <w:jc w:val="right"/>
              <w:rPr>
                <w:i/>
                <w:sz w:val="21"/>
                <w:szCs w:val="21"/>
                <w:lang w:eastAsia="en-US"/>
              </w:rPr>
            </w:pPr>
          </w:p>
        </w:tc>
      </w:tr>
    </w:tbl>
    <w:p w:rsidR="00BB07B0" w:rsidRDefault="00BB07B0" w:rsidP="00FC68A8">
      <w:pPr>
        <w:ind w:firstLine="284"/>
        <w:jc w:val="right"/>
        <w:rPr>
          <w:i/>
          <w:sz w:val="21"/>
          <w:szCs w:val="21"/>
        </w:rPr>
      </w:pPr>
    </w:p>
    <w:sectPr w:rsidR="00BB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" w15:restartNumberingAfterBreak="0">
    <w:nsid w:val="2EB2204C"/>
    <w:multiLevelType w:val="hybridMultilevel"/>
    <w:tmpl w:val="6268B5D0"/>
    <w:lvl w:ilvl="0" w:tplc="589E40F2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1F582A"/>
    <w:multiLevelType w:val="hybridMultilevel"/>
    <w:tmpl w:val="4470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DD"/>
    <w:rsid w:val="000644DD"/>
    <w:rsid w:val="001575CE"/>
    <w:rsid w:val="002B66B5"/>
    <w:rsid w:val="00481D0B"/>
    <w:rsid w:val="006737A8"/>
    <w:rsid w:val="006A469E"/>
    <w:rsid w:val="007E288C"/>
    <w:rsid w:val="00802D08"/>
    <w:rsid w:val="00807369"/>
    <w:rsid w:val="00A333A7"/>
    <w:rsid w:val="00BB07B0"/>
    <w:rsid w:val="00BC444D"/>
    <w:rsid w:val="00BC74B7"/>
    <w:rsid w:val="00C33AC0"/>
    <w:rsid w:val="00E21476"/>
    <w:rsid w:val="00F5065F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4D91"/>
  <w15:chartTrackingRefBased/>
  <w15:docId w15:val="{54FAA6EA-D916-4CBE-BEF1-49C1F689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4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4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0644DD"/>
    <w:rPr>
      <w:color w:val="0000FF"/>
      <w:u w:val="single"/>
    </w:rPr>
  </w:style>
  <w:style w:type="paragraph" w:styleId="a4">
    <w:name w:val="Title"/>
    <w:basedOn w:val="a"/>
    <w:link w:val="a5"/>
    <w:qFormat/>
    <w:rsid w:val="000644D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5">
    <w:name w:val="Заголовок Знак"/>
    <w:basedOn w:val="a0"/>
    <w:link w:val="a4"/>
    <w:rsid w:val="000644D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644DD"/>
    <w:rPr>
      <w:sz w:val="22"/>
    </w:rPr>
  </w:style>
  <w:style w:type="character" w:customStyle="1" w:styleId="a7">
    <w:name w:val="Основной текст Знак"/>
    <w:basedOn w:val="a0"/>
    <w:link w:val="a6"/>
    <w:semiHidden/>
    <w:rsid w:val="000644D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0644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39"/>
    <w:rsid w:val="00BB0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2019-09-16T12:35:00Z</dcterms:created>
  <dcterms:modified xsi:type="dcterms:W3CDTF">2019-09-30T11:28:00Z</dcterms:modified>
</cp:coreProperties>
</file>