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BF14" w14:textId="77777777" w:rsidR="00F931F5" w:rsidRPr="00B53129" w:rsidRDefault="00F931F5" w:rsidP="00F93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540C56C7" w14:textId="77777777" w:rsidR="00F931F5" w:rsidRPr="00B53129" w:rsidRDefault="00F931F5" w:rsidP="00F93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«Центр внешкольной работы «Золотой ключик»</w:t>
      </w:r>
    </w:p>
    <w:p w14:paraId="7869FB83" w14:textId="77777777" w:rsidR="00F931F5" w:rsidRPr="00B53129" w:rsidRDefault="00F931F5" w:rsidP="00F93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ИНФОРМИРУЕТ:</w:t>
      </w:r>
    </w:p>
    <w:p w14:paraId="14E2CE06" w14:textId="77777777" w:rsidR="00F931F5" w:rsidRPr="00B53129" w:rsidRDefault="00F931F5" w:rsidP="00F93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B4A20" w14:textId="77777777" w:rsidR="00F931F5" w:rsidRDefault="00F931F5" w:rsidP="00F93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53129">
        <w:rPr>
          <w:rFonts w:ascii="Times New Roman" w:hAnsi="Times New Roman" w:cs="Times New Roman"/>
          <w:sz w:val="28"/>
          <w:szCs w:val="28"/>
        </w:rPr>
        <w:t xml:space="preserve"> состоялся районный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Pr="00F931F5">
        <w:rPr>
          <w:rFonts w:ascii="Times New Roman" w:hAnsi="Times New Roman" w:cs="Times New Roman"/>
          <w:sz w:val="28"/>
          <w:szCs w:val="28"/>
        </w:rPr>
        <w:t>этапа XV открытого городского фестиваля русского поэтического рока «В наших глазах»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3129">
        <w:rPr>
          <w:rFonts w:ascii="Times New Roman" w:hAnsi="Times New Roman" w:cs="Times New Roman"/>
          <w:sz w:val="28"/>
          <w:szCs w:val="28"/>
        </w:rPr>
        <w:t xml:space="preserve">Победители районного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B53129">
        <w:rPr>
          <w:rFonts w:ascii="Times New Roman" w:hAnsi="Times New Roman" w:cs="Times New Roman"/>
          <w:sz w:val="28"/>
          <w:szCs w:val="28"/>
        </w:rPr>
        <w:t xml:space="preserve"> становятся участниками городского </w:t>
      </w:r>
      <w:r w:rsidRPr="00F931F5">
        <w:rPr>
          <w:rFonts w:ascii="Times New Roman" w:hAnsi="Times New Roman" w:cs="Times New Roman"/>
          <w:sz w:val="28"/>
          <w:szCs w:val="28"/>
        </w:rPr>
        <w:t>фестиваля русского поэтического рока «В наших глазах»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54794C" w14:textId="2FD91DA7" w:rsidR="00256169" w:rsidRDefault="00F931F5" w:rsidP="00F931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129">
        <w:rPr>
          <w:rFonts w:ascii="Times New Roman" w:hAnsi="Times New Roman" w:cs="Times New Roman"/>
          <w:sz w:val="28"/>
          <w:szCs w:val="28"/>
          <w:u w:val="single"/>
        </w:rPr>
        <w:t xml:space="preserve">Состав жюри </w:t>
      </w:r>
      <w:r w:rsidRPr="00F931F5">
        <w:rPr>
          <w:rFonts w:ascii="Times New Roman" w:hAnsi="Times New Roman" w:cs="Times New Roman"/>
          <w:sz w:val="28"/>
          <w:szCs w:val="28"/>
          <w:u w:val="single"/>
        </w:rPr>
        <w:t>районный этап этапа XV открытого городского фестиваля русского поэтического рока «В наших глазах»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F931F5" w:rsidRPr="00B53129" w14:paraId="3BE02BFD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6080" w14:textId="4BE816D6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78D" w14:textId="77777777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A906" w14:textId="77777777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931F5" w:rsidRPr="00B53129" w14:paraId="02F193AB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819" w14:textId="593C1074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4EF" w14:textId="6C9CF78B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Вифлеемский Владислав Анатольевич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1A" w14:textId="55C63728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Куратор городского фестиваля русского поэтического рока «В наших глазах», педагог дополнительного образования Дворца детского творчества им. Валерия Павловича Чкалова</w:t>
            </w:r>
          </w:p>
        </w:tc>
      </w:tr>
      <w:tr w:rsidR="00F931F5" w:rsidRPr="00B53129" w14:paraId="5A24A339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2F0" w14:textId="21C0E47D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C42" w14:textId="4310E5E8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Кащенко Наталия Александровна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F79" w14:textId="7DC81DC8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Директор муниципального бюджетного учреждения дополнительного образования центра внешкольной работы «Золотой ключик»</w:t>
            </w:r>
          </w:p>
        </w:tc>
      </w:tr>
      <w:tr w:rsidR="00F931F5" w:rsidRPr="00B53129" w14:paraId="414C3470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F74" w14:textId="000A5399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A4B" w14:textId="7300994A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155" w14:textId="233900B6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центра внешкольной работы «Золотой ключик»</w:t>
            </w:r>
          </w:p>
        </w:tc>
      </w:tr>
      <w:tr w:rsidR="00F931F5" w:rsidRPr="00B53129" w14:paraId="1856E92D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614" w14:textId="2735D34D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C62" w14:textId="39658F0C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Желтухина Яна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A3C1" w14:textId="15E8A149" w:rsidR="00F931F5" w:rsidRPr="00B53129" w:rsidRDefault="00F931F5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центра внешкольной работы «Золотой ключик»</w:t>
            </w:r>
          </w:p>
        </w:tc>
      </w:tr>
    </w:tbl>
    <w:tbl>
      <w:tblPr>
        <w:tblpPr w:leftFromText="180" w:rightFromText="180" w:vertAnchor="page" w:horzAnchor="margin" w:tblpY="43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2335"/>
        <w:gridCol w:w="8014"/>
      </w:tblGrid>
      <w:tr w:rsidR="00F931F5" w:rsidRPr="00F931F5" w14:paraId="0169C4CD" w14:textId="77777777" w:rsidTr="00F931F5">
        <w:tc>
          <w:tcPr>
            <w:tcW w:w="4672" w:type="dxa"/>
            <w:vMerge w:val="restart"/>
          </w:tcPr>
          <w:p w14:paraId="3A61B8C4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Учреждения, принимавшие участие в районном конкурсе </w:t>
            </w:r>
          </w:p>
        </w:tc>
        <w:tc>
          <w:tcPr>
            <w:tcW w:w="10349" w:type="dxa"/>
            <w:gridSpan w:val="2"/>
          </w:tcPr>
          <w:p w14:paraId="51FA10F7" w14:textId="77777777" w:rsidR="00F931F5" w:rsidRPr="00F931F5" w:rsidRDefault="00F931F5" w:rsidP="00F931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участников районного конкурса:</w:t>
            </w:r>
          </w:p>
        </w:tc>
      </w:tr>
      <w:tr w:rsidR="00F931F5" w:rsidRPr="00F931F5" w14:paraId="002D5980" w14:textId="77777777" w:rsidTr="00F931F5">
        <w:tc>
          <w:tcPr>
            <w:tcW w:w="4672" w:type="dxa"/>
            <w:vMerge/>
          </w:tcPr>
          <w:p w14:paraId="51AFA39E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5" w:type="dxa"/>
          </w:tcPr>
          <w:p w14:paraId="5A24D89D" w14:textId="77777777" w:rsidR="00F931F5" w:rsidRPr="00F931F5" w:rsidRDefault="00F931F5" w:rsidP="00F931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  <w:tc>
          <w:tcPr>
            <w:tcW w:w="8014" w:type="dxa"/>
          </w:tcPr>
          <w:p w14:paraId="5296D9C6" w14:textId="77777777" w:rsidR="00F931F5" w:rsidRPr="00F931F5" w:rsidRDefault="00F931F5" w:rsidP="00F931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</w:p>
        </w:tc>
      </w:tr>
      <w:tr w:rsidR="00F931F5" w:rsidRPr="00F931F5" w14:paraId="497A466D" w14:textId="77777777" w:rsidTr="00F931F5">
        <w:tc>
          <w:tcPr>
            <w:tcW w:w="4672" w:type="dxa"/>
          </w:tcPr>
          <w:p w14:paraId="66CF2B6F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1.МБУ ДО ЦВР «Золотой ключик»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2.МБОУ «Школа № 47»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3.МАОУ Школа №44 с УИОП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4.МАОУ «Лицей №28 </w:t>
            </w:r>
            <w:proofErr w:type="spellStart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им.акад.Б.А.Королёва</w:t>
            </w:r>
            <w:proofErr w:type="spellEnd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5.МБОУ «Школа № 29»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6.МАОУ СШ №151 с УИОП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7.МБОУ Школа №24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8.</w:t>
            </w:r>
            <w:r w:rsidRPr="00F931F5"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МАОУ «Школа №49»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9. Хобби-клуб- «Лайк»</w:t>
            </w:r>
          </w:p>
        </w:tc>
        <w:tc>
          <w:tcPr>
            <w:tcW w:w="2335" w:type="dxa"/>
          </w:tcPr>
          <w:p w14:paraId="34C23A69" w14:textId="77777777" w:rsidR="00F931F5" w:rsidRPr="00F931F5" w:rsidRDefault="00F931F5" w:rsidP="00F931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014" w:type="dxa"/>
          </w:tcPr>
          <w:p w14:paraId="1A47A464" w14:textId="77777777" w:rsidR="00F931F5" w:rsidRPr="00F931F5" w:rsidRDefault="00F931F5" w:rsidP="00F931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14:paraId="59CCA906" w14:textId="77777777" w:rsidR="00F931F5" w:rsidRPr="00F931F5" w:rsidRDefault="00F931F5" w:rsidP="00F931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816"/>
        <w:gridCol w:w="2431"/>
        <w:gridCol w:w="2410"/>
        <w:gridCol w:w="4394"/>
        <w:gridCol w:w="3544"/>
      </w:tblGrid>
      <w:tr w:rsidR="00F931F5" w:rsidRPr="00F931F5" w14:paraId="44DF2F66" w14:textId="77777777" w:rsidTr="00F931F5">
        <w:trPr>
          <w:trHeight w:val="2203"/>
        </w:trPr>
        <w:tc>
          <w:tcPr>
            <w:tcW w:w="0" w:type="auto"/>
          </w:tcPr>
          <w:p w14:paraId="1B7D1F7A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2A2D4C0F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</w:p>
        </w:tc>
        <w:tc>
          <w:tcPr>
            <w:tcW w:w="2431" w:type="dxa"/>
          </w:tcPr>
          <w:p w14:paraId="26CBB2E4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учреждение, которое представляет участник</w:t>
            </w:r>
          </w:p>
        </w:tc>
        <w:tc>
          <w:tcPr>
            <w:tcW w:w="2410" w:type="dxa"/>
          </w:tcPr>
          <w:p w14:paraId="6F9AADB1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Участники конкурса, направленные на городской отборочный тур:</w:t>
            </w:r>
          </w:p>
          <w:p w14:paraId="1C06497A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название коллектива, фамилия, имя (полностью) всех участников ансамбля</w:t>
            </w:r>
          </w:p>
        </w:tc>
        <w:tc>
          <w:tcPr>
            <w:tcW w:w="4394" w:type="dxa"/>
          </w:tcPr>
          <w:p w14:paraId="383D8FA2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Руководитель (Ф.И.О. полностью), должность, контактный телефон</w:t>
            </w:r>
          </w:p>
        </w:tc>
        <w:tc>
          <w:tcPr>
            <w:tcW w:w="3544" w:type="dxa"/>
          </w:tcPr>
          <w:p w14:paraId="2CBC0A2D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Исполняемое произведение, автор</w:t>
            </w:r>
          </w:p>
        </w:tc>
      </w:tr>
      <w:tr w:rsidR="00F931F5" w:rsidRPr="00F931F5" w14:paraId="60A9E84E" w14:textId="77777777" w:rsidTr="00F931F5">
        <w:trPr>
          <w:trHeight w:val="276"/>
        </w:trPr>
        <w:tc>
          <w:tcPr>
            <w:tcW w:w="0" w:type="auto"/>
          </w:tcPr>
          <w:p w14:paraId="412A27BC" w14:textId="77777777" w:rsidR="00F931F5" w:rsidRPr="00F931F5" w:rsidRDefault="00F931F5" w:rsidP="00F93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95268908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14:paraId="09431C4F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Сольное исполнительство </w:t>
            </w:r>
          </w:p>
        </w:tc>
        <w:tc>
          <w:tcPr>
            <w:tcW w:w="2431" w:type="dxa"/>
          </w:tcPr>
          <w:p w14:paraId="6EA1C156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МАОУ "Школа №44 с углубленным изучением отдельных предметов"</w:t>
            </w:r>
          </w:p>
        </w:tc>
        <w:tc>
          <w:tcPr>
            <w:tcW w:w="2410" w:type="dxa"/>
          </w:tcPr>
          <w:p w14:paraId="4E82FAC0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Тридубский</w:t>
            </w:r>
            <w:proofErr w:type="spellEnd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 Лев</w:t>
            </w:r>
          </w:p>
        </w:tc>
        <w:tc>
          <w:tcPr>
            <w:tcW w:w="4394" w:type="dxa"/>
          </w:tcPr>
          <w:p w14:paraId="11DA70FE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Жиганова Татьяна Михайловна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544" w:type="dxa"/>
          </w:tcPr>
          <w:p w14:paraId="042D8091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Гр. «Дайте танк», «Логика»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F931F5" w:rsidRPr="00F931F5" w14:paraId="5C8B18A9" w14:textId="77777777" w:rsidTr="00F931F5">
        <w:trPr>
          <w:trHeight w:val="276"/>
        </w:trPr>
        <w:tc>
          <w:tcPr>
            <w:tcW w:w="0" w:type="auto"/>
          </w:tcPr>
          <w:p w14:paraId="7141E9ED" w14:textId="77777777" w:rsidR="00F931F5" w:rsidRPr="00F931F5" w:rsidRDefault="00F931F5" w:rsidP="00F93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08B81107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Дуэт</w:t>
            </w:r>
          </w:p>
        </w:tc>
        <w:tc>
          <w:tcPr>
            <w:tcW w:w="2431" w:type="dxa"/>
          </w:tcPr>
          <w:p w14:paraId="1871EAA0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МАОУ "Школа №44 с углубленным изучением отдельных предметов"</w:t>
            </w:r>
          </w:p>
        </w:tc>
        <w:tc>
          <w:tcPr>
            <w:tcW w:w="2410" w:type="dxa"/>
          </w:tcPr>
          <w:p w14:paraId="6542AEA0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Дуэт «Рок республика» </w:t>
            </w:r>
          </w:p>
        </w:tc>
        <w:tc>
          <w:tcPr>
            <w:tcW w:w="4394" w:type="dxa"/>
          </w:tcPr>
          <w:p w14:paraId="4A321A4C" w14:textId="77777777" w:rsidR="00F931F5" w:rsidRPr="00F931F5" w:rsidRDefault="00F931F5" w:rsidP="00F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Митяшова</w:t>
            </w:r>
            <w:proofErr w:type="spellEnd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Леонидовна, </w:t>
            </w:r>
          </w:p>
          <w:p w14:paraId="7F27BE35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+79043988449</w:t>
            </w:r>
          </w:p>
        </w:tc>
        <w:tc>
          <w:tcPr>
            <w:tcW w:w="3544" w:type="dxa"/>
          </w:tcPr>
          <w:p w14:paraId="32B8E6F9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«Пламя в наших глазах»</w:t>
            </w:r>
          </w:p>
          <w:p w14:paraId="7A81B1B3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Группа </w:t>
            </w:r>
            <w:proofErr w:type="spellStart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Melon</w:t>
            </w:r>
            <w:proofErr w:type="spellEnd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Soul</w:t>
            </w:r>
            <w:proofErr w:type="spellEnd"/>
          </w:p>
        </w:tc>
      </w:tr>
      <w:tr w:rsidR="00F931F5" w:rsidRPr="00F931F5" w14:paraId="49C64E52" w14:textId="77777777" w:rsidTr="00F931F5">
        <w:trPr>
          <w:trHeight w:val="263"/>
        </w:trPr>
        <w:tc>
          <w:tcPr>
            <w:tcW w:w="0" w:type="auto"/>
          </w:tcPr>
          <w:p w14:paraId="5F3DF651" w14:textId="77777777" w:rsidR="00F931F5" w:rsidRPr="00F931F5" w:rsidRDefault="00F931F5" w:rsidP="00F93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671F62FB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Ансамбль </w:t>
            </w:r>
          </w:p>
        </w:tc>
        <w:tc>
          <w:tcPr>
            <w:tcW w:w="2431" w:type="dxa"/>
          </w:tcPr>
          <w:p w14:paraId="3A25240E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МБУ ДО Центр внешкольной работы «Золотой ключик»</w:t>
            </w:r>
          </w:p>
        </w:tc>
        <w:tc>
          <w:tcPr>
            <w:tcW w:w="2410" w:type="dxa"/>
          </w:tcPr>
          <w:p w14:paraId="3DE50401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Вокальная студия «Ветер вдохновения»</w:t>
            </w:r>
          </w:p>
        </w:tc>
        <w:tc>
          <w:tcPr>
            <w:tcW w:w="4394" w:type="dxa"/>
          </w:tcPr>
          <w:p w14:paraId="15D768D1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 xml:space="preserve">Заварухина Елена Дмитриевна </w:t>
            </w:r>
          </w:p>
        </w:tc>
        <w:tc>
          <w:tcPr>
            <w:tcW w:w="3544" w:type="dxa"/>
          </w:tcPr>
          <w:p w14:paraId="03DCD439" w14:textId="77777777" w:rsidR="00F931F5" w:rsidRPr="00F931F5" w:rsidRDefault="00F931F5" w:rsidP="00F9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t>«Трава у дома»</w:t>
            </w:r>
            <w:r w:rsidRPr="00F931F5">
              <w:rPr>
                <w:rFonts w:ascii="Times New Roman" w:eastAsia="Times New Roman" w:hAnsi="Times New Roman" w:cs="Times New Roman"/>
                <w:lang w:eastAsia="ru-RU"/>
              </w:rPr>
              <w:br/>
              <w:t>музыка В. Мигуля, слова А. Поперечный</w:t>
            </w:r>
          </w:p>
        </w:tc>
      </w:tr>
      <w:bookmarkEnd w:id="0"/>
    </w:tbl>
    <w:p w14:paraId="162BB017" w14:textId="77777777" w:rsidR="00F931F5" w:rsidRDefault="00F931F5" w:rsidP="00F931F5">
      <w:pPr>
        <w:jc w:val="both"/>
      </w:pPr>
    </w:p>
    <w:sectPr w:rsidR="00F931F5" w:rsidSect="00F931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5"/>
    <w:rsid w:val="000D06AA"/>
    <w:rsid w:val="00256169"/>
    <w:rsid w:val="007379E9"/>
    <w:rsid w:val="00F37251"/>
    <w:rsid w:val="00F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86F"/>
  <w15:chartTrackingRefBased/>
  <w15:docId w15:val="{C95BA32D-63F2-4229-9D97-5F357D7B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F5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1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1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1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1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1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1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1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1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1F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31F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2026-02-03T13:17:00Z</dcterms:created>
  <dcterms:modified xsi:type="dcterms:W3CDTF">2026-02-03T13:22:00Z</dcterms:modified>
</cp:coreProperties>
</file>